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F904CF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4111"/>
      </w:tblGrid>
      <w:tr w:rsidR="008754D5" w:rsidRPr="00F343EF" w:rsidTr="00F904CF">
        <w:trPr>
          <w:trHeight w:val="234"/>
        </w:trPr>
        <w:tc>
          <w:tcPr>
            <w:tcW w:w="567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8754D5" w:rsidRPr="00F343EF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B6F" w:rsidRPr="00F343EF" w:rsidTr="00F904CF">
        <w:trPr>
          <w:gridAfter w:val="1"/>
          <w:wAfter w:w="4111" w:type="dxa"/>
        </w:trPr>
        <w:tc>
          <w:tcPr>
            <w:tcW w:w="5670" w:type="dxa"/>
          </w:tcPr>
          <w:p w:rsidR="00E13B6F" w:rsidRPr="00F343EF" w:rsidRDefault="00E13B6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B6F" w:rsidRPr="00F343EF" w:rsidTr="00F904CF">
        <w:trPr>
          <w:gridAfter w:val="1"/>
          <w:wAfter w:w="4111" w:type="dxa"/>
        </w:trPr>
        <w:tc>
          <w:tcPr>
            <w:tcW w:w="5670" w:type="dxa"/>
          </w:tcPr>
          <w:p w:rsidR="00E13B6F" w:rsidRPr="00F343EF" w:rsidRDefault="00E13B6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B6F" w:rsidRPr="00F343EF" w:rsidTr="00F904CF">
        <w:trPr>
          <w:gridAfter w:val="1"/>
          <w:wAfter w:w="4111" w:type="dxa"/>
        </w:trPr>
        <w:tc>
          <w:tcPr>
            <w:tcW w:w="5670" w:type="dxa"/>
          </w:tcPr>
          <w:p w:rsidR="00E13B6F" w:rsidRPr="00F343EF" w:rsidRDefault="00E13B6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B6F" w:rsidRPr="00F343EF" w:rsidTr="00F904CF">
        <w:trPr>
          <w:gridAfter w:val="1"/>
          <w:wAfter w:w="4111" w:type="dxa"/>
          <w:trHeight w:val="207"/>
        </w:trPr>
        <w:tc>
          <w:tcPr>
            <w:tcW w:w="5670" w:type="dxa"/>
            <w:vMerge w:val="restart"/>
          </w:tcPr>
          <w:p w:rsidR="00E13B6F" w:rsidRPr="00F343EF" w:rsidRDefault="00E13B6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54D5" w:rsidRPr="00F343EF" w:rsidTr="00F904CF">
        <w:tc>
          <w:tcPr>
            <w:tcW w:w="5670" w:type="dxa"/>
            <w:vMerge/>
          </w:tcPr>
          <w:p w:rsidR="008754D5" w:rsidRPr="00F343EF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8754D5" w:rsidRPr="00F343EF" w:rsidRDefault="008754D5" w:rsidP="0045126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F343EF" w:rsidTr="00F904CF">
        <w:tc>
          <w:tcPr>
            <w:tcW w:w="9781" w:type="dxa"/>
            <w:gridSpan w:val="2"/>
          </w:tcPr>
          <w:p w:rsidR="008754D5" w:rsidRPr="00F343EF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F343EF" w:rsidTr="00F904CF">
        <w:tc>
          <w:tcPr>
            <w:tcW w:w="9781" w:type="dxa"/>
            <w:gridSpan w:val="2"/>
          </w:tcPr>
          <w:p w:rsidR="008754D5" w:rsidRPr="00F343EF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8754D5" w:rsidRPr="00F343EF" w:rsidTr="00F904CF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F343EF" w:rsidRPr="00F343EF" w:rsidRDefault="00F343EF" w:rsidP="005B0A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EF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государственного налогового инспектора </w:t>
            </w:r>
          </w:p>
          <w:p w:rsidR="005B0ABF" w:rsidRPr="00F343EF" w:rsidRDefault="005B0ABF" w:rsidP="005B0A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EF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F93C34" w:rsidRPr="00F343EF">
              <w:rPr>
                <w:rFonts w:ascii="Times New Roman" w:hAnsi="Times New Roman" w:cs="Times New Roman"/>
                <w:sz w:val="24"/>
                <w:szCs w:val="24"/>
              </w:rPr>
              <w:t>выездных налоговых проверок №4</w:t>
            </w:r>
          </w:p>
          <w:p w:rsidR="008754D5" w:rsidRPr="00F343EF" w:rsidRDefault="005B0ABF" w:rsidP="005B0ABF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3EF">
              <w:rPr>
                <w:rFonts w:ascii="Times New Roman" w:hAnsi="Times New Roman" w:cs="Times New Roman"/>
                <w:sz w:val="24"/>
                <w:szCs w:val="24"/>
              </w:rPr>
              <w:t>Инспекции Федеральной налоговой службы № 23 по г. Москве</w:t>
            </w:r>
          </w:p>
        </w:tc>
      </w:tr>
      <w:tr w:rsidR="008754D5" w:rsidRPr="00F343EF" w:rsidTr="00F904CF"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:rsidR="008754D5" w:rsidRPr="00F343EF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3EF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F343EF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F343E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F343EF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BB538B" w:rsidRPr="00F343EF" w:rsidRDefault="00BB538B" w:rsidP="00BB538B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7366A5" w:rsidRPr="00F343EF" w:rsidRDefault="007366A5" w:rsidP="00BB538B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BB538B" w:rsidRPr="00F343EF" w:rsidRDefault="00BB538B" w:rsidP="00BB538B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F343EF">
        <w:rPr>
          <w:rFonts w:ascii="Times New Roman" w:hAnsi="Times New Roman" w:cs="Times New Roman"/>
          <w:b/>
          <w:szCs w:val="22"/>
        </w:rPr>
        <w:t>I. Общие положения</w:t>
      </w:r>
    </w:p>
    <w:p w:rsidR="00931AAA" w:rsidRPr="00F343EF" w:rsidRDefault="00931AAA" w:rsidP="00931A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43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F343EF" w:rsidRPr="00F343E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F343EF">
        <w:rPr>
          <w:rFonts w:ascii="Times New Roman" w:hAnsi="Times New Roman" w:cs="Times New Roman"/>
          <w:sz w:val="24"/>
          <w:szCs w:val="24"/>
        </w:rPr>
        <w:t>отдела</w:t>
      </w:r>
      <w:r w:rsidR="00F93C34" w:rsidRPr="00F343EF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 №4</w:t>
      </w:r>
      <w:r w:rsidRPr="00F343EF">
        <w:rPr>
          <w:rFonts w:ascii="Times New Roman" w:hAnsi="Times New Roman" w:cs="Times New Roman"/>
          <w:sz w:val="24"/>
          <w:szCs w:val="24"/>
        </w:rPr>
        <w:t xml:space="preserve"> (далее –начальник отдела) Инспекции Федеральной налоговой службы № 23 по г. Москве (далее – Инспекция) относится к ведущей группе должностей гражданской службы категории </w:t>
      </w:r>
      <w:r w:rsidR="00F343EF" w:rsidRPr="00F343EF">
        <w:rPr>
          <w:rFonts w:ascii="Times New Roman" w:hAnsi="Times New Roman" w:cs="Times New Roman"/>
          <w:sz w:val="24"/>
          <w:szCs w:val="24"/>
        </w:rPr>
        <w:t>специалисты</w:t>
      </w:r>
      <w:r w:rsidRPr="00F343EF">
        <w:rPr>
          <w:rFonts w:ascii="Times New Roman" w:hAnsi="Times New Roman" w:cs="Times New Roman"/>
          <w:sz w:val="24"/>
          <w:szCs w:val="24"/>
        </w:rPr>
        <w:t>.</w:t>
      </w:r>
    </w:p>
    <w:p w:rsidR="00931AAA" w:rsidRPr="00F343EF" w:rsidRDefault="00931AAA" w:rsidP="00931A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43E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D5030A">
        <w:rPr>
          <w:rFonts w:ascii="Times New Roman" w:hAnsi="Times New Roman" w:cs="Times New Roman"/>
          <w:sz w:val="24"/>
          <w:szCs w:val="24"/>
        </w:rPr>
        <w:t>3</w:t>
      </w:r>
      <w:r w:rsidRPr="00F343EF">
        <w:rPr>
          <w:rFonts w:ascii="Times New Roman" w:hAnsi="Times New Roman" w:cs="Times New Roman"/>
          <w:sz w:val="24"/>
          <w:szCs w:val="24"/>
        </w:rPr>
        <w:t>-3-</w:t>
      </w:r>
      <w:r w:rsidR="00F343EF" w:rsidRPr="00F343EF">
        <w:rPr>
          <w:rFonts w:ascii="Times New Roman" w:hAnsi="Times New Roman" w:cs="Times New Roman"/>
          <w:sz w:val="24"/>
          <w:szCs w:val="24"/>
        </w:rPr>
        <w:t>094</w:t>
      </w:r>
      <w:r w:rsidRPr="00F343EF">
        <w:rPr>
          <w:rFonts w:ascii="Times New Roman" w:hAnsi="Times New Roman" w:cs="Times New Roman"/>
          <w:sz w:val="24"/>
          <w:szCs w:val="24"/>
        </w:rPr>
        <w:t>.</w:t>
      </w:r>
    </w:p>
    <w:p w:rsidR="00931AAA" w:rsidRPr="00F343EF" w:rsidRDefault="00931AAA" w:rsidP="00931A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43EF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регулирование налоговой деятельности.</w:t>
      </w:r>
    </w:p>
    <w:p w:rsidR="00931AAA" w:rsidRPr="00F343EF" w:rsidRDefault="00931AAA" w:rsidP="00931A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43EF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 осуществление налогового контроля.</w:t>
      </w:r>
    </w:p>
    <w:p w:rsidR="00931AAA" w:rsidRPr="00F343EF" w:rsidRDefault="00931AAA" w:rsidP="00931A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43EF">
        <w:rPr>
          <w:rFonts w:ascii="Times New Roman" w:hAnsi="Times New Roman" w:cs="Times New Roman"/>
          <w:sz w:val="24"/>
          <w:szCs w:val="24"/>
        </w:rPr>
        <w:t>4. Назначение на должнос</w:t>
      </w:r>
      <w:r w:rsidR="000A44E7">
        <w:rPr>
          <w:rFonts w:ascii="Times New Roman" w:hAnsi="Times New Roman" w:cs="Times New Roman"/>
          <w:sz w:val="24"/>
          <w:szCs w:val="24"/>
        </w:rPr>
        <w:t xml:space="preserve">ть и освобождение от должности главного государственного налогового </w:t>
      </w:r>
      <w:proofErr w:type="gramStart"/>
      <w:r w:rsidR="000A44E7">
        <w:rPr>
          <w:rFonts w:ascii="Times New Roman" w:hAnsi="Times New Roman" w:cs="Times New Roman"/>
          <w:sz w:val="24"/>
          <w:szCs w:val="24"/>
        </w:rPr>
        <w:t xml:space="preserve">инспектора  </w:t>
      </w:r>
      <w:r w:rsidRPr="00F343EF">
        <w:rPr>
          <w:rFonts w:ascii="Times New Roman" w:hAnsi="Times New Roman" w:cs="Times New Roman"/>
          <w:sz w:val="24"/>
          <w:szCs w:val="24"/>
        </w:rPr>
        <w:t>осуществляются</w:t>
      </w:r>
      <w:proofErr w:type="gramEnd"/>
      <w:r w:rsidRPr="00F343EF">
        <w:rPr>
          <w:rFonts w:ascii="Times New Roman" w:hAnsi="Times New Roman" w:cs="Times New Roman"/>
          <w:sz w:val="24"/>
          <w:szCs w:val="24"/>
        </w:rPr>
        <w:t xml:space="preserve"> </w:t>
      </w:r>
      <w:r w:rsidR="00EF5A53" w:rsidRPr="00F343EF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F343EF">
        <w:rPr>
          <w:rFonts w:ascii="Times New Roman" w:hAnsi="Times New Roman" w:cs="Times New Roman"/>
          <w:sz w:val="24"/>
          <w:szCs w:val="24"/>
        </w:rPr>
        <w:t>Инспекции</w:t>
      </w:r>
      <w:r w:rsidR="00EF5A53" w:rsidRPr="00F343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AAA" w:rsidRPr="00F343EF" w:rsidRDefault="00931AAA" w:rsidP="00931A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43EF">
        <w:rPr>
          <w:rFonts w:ascii="Times New Roman" w:hAnsi="Times New Roman" w:cs="Times New Roman"/>
          <w:sz w:val="24"/>
          <w:szCs w:val="24"/>
        </w:rPr>
        <w:t xml:space="preserve">5. </w:t>
      </w:r>
      <w:r w:rsidR="0033703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343EF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 начальнику </w:t>
      </w:r>
      <w:r w:rsidR="00D11454" w:rsidRPr="00F343EF">
        <w:rPr>
          <w:rFonts w:ascii="Times New Roman" w:hAnsi="Times New Roman" w:cs="Times New Roman"/>
          <w:sz w:val="24"/>
          <w:szCs w:val="24"/>
        </w:rPr>
        <w:t>Отдела</w:t>
      </w:r>
      <w:r w:rsidRPr="00F343EF">
        <w:rPr>
          <w:rFonts w:ascii="Times New Roman" w:hAnsi="Times New Roman" w:cs="Times New Roman"/>
          <w:sz w:val="24"/>
          <w:szCs w:val="24"/>
        </w:rPr>
        <w:t>.</w:t>
      </w:r>
    </w:p>
    <w:p w:rsidR="00931AAA" w:rsidRPr="00F343EF" w:rsidRDefault="00931AAA" w:rsidP="00BB538B">
      <w:pPr>
        <w:pStyle w:val="ConsPlusNormal"/>
        <w:jc w:val="center"/>
        <w:rPr>
          <w:rFonts w:ascii="Times New Roman" w:hAnsi="Times New Roman" w:cs="Times New Roman"/>
          <w:b/>
          <w:szCs w:val="22"/>
          <w:highlight w:val="yellow"/>
        </w:rPr>
      </w:pPr>
    </w:p>
    <w:p w:rsidR="00B10BC9" w:rsidRPr="00F343EF" w:rsidRDefault="00B10BC9" w:rsidP="00BB538B">
      <w:pPr>
        <w:pStyle w:val="ConsPlusNormal"/>
        <w:jc w:val="center"/>
        <w:rPr>
          <w:rFonts w:ascii="Times New Roman" w:hAnsi="Times New Roman" w:cs="Times New Roman"/>
          <w:b/>
          <w:szCs w:val="22"/>
          <w:highlight w:val="yellow"/>
        </w:rPr>
      </w:pPr>
    </w:p>
    <w:p w:rsidR="008754D5" w:rsidRPr="00A02687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0268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754D5" w:rsidRPr="00A02687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0268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451265" w:rsidRPr="00A02687" w:rsidRDefault="0045126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93E" w:rsidRPr="00A02687" w:rsidRDefault="0088493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02687" w:rsidRPr="00A0268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proofErr w:type="gramStart"/>
      <w:r w:rsidR="00A02687" w:rsidRPr="00A02687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A02687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End"/>
      <w:r w:rsidRPr="00A02687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8493E" w:rsidRPr="00A02687" w:rsidRDefault="0088493E" w:rsidP="008849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88493E" w:rsidRPr="00A02687" w:rsidRDefault="0088493E" w:rsidP="008849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88493E" w:rsidRPr="00A02687" w:rsidRDefault="0088493E" w:rsidP="008849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88493E" w:rsidRPr="00A02687" w:rsidRDefault="0088493E" w:rsidP="008849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lastRenderedPageBreak/>
        <w:t>6.3. Профессиональный уровень: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6.3.1. Наличие базовых знаний: государственного языка Российской Федерации (русского языка); 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основ: </w:t>
      </w:r>
      <w:hyperlink r:id="rId5" w:history="1">
        <w:r w:rsidRPr="00A0268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0268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88493E" w:rsidRPr="00A02687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88493E" w:rsidRPr="00A02687" w:rsidRDefault="0088493E" w:rsidP="008849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88493E" w:rsidRPr="00A02687" w:rsidRDefault="0088493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88493E" w:rsidRPr="00A02687" w:rsidRDefault="0088493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Бюджетный кодекс Российской Федерации; 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21 декабря 2021 г. № 414-ФЗ «Об общих принципах организации публичной власти в субъектах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от 27 июля 2006 г. №152-ФЗ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6 апреля 2011 г. № 63-</w:t>
      </w:r>
      <w:proofErr w:type="gramStart"/>
      <w:r w:rsidRPr="00A02687">
        <w:rPr>
          <w:rFonts w:ascii="Times New Roman" w:hAnsi="Times New Roman" w:cs="Times New Roman"/>
          <w:sz w:val="24"/>
          <w:szCs w:val="24"/>
        </w:rPr>
        <w:t>ФЗ  «</w:t>
      </w:r>
      <w:proofErr w:type="gramEnd"/>
      <w:r w:rsidRPr="00A02687">
        <w:rPr>
          <w:rFonts w:ascii="Times New Roman" w:hAnsi="Times New Roman" w:cs="Times New Roman"/>
          <w:sz w:val="24"/>
          <w:szCs w:val="24"/>
        </w:rPr>
        <w:t xml:space="preserve">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ФНС России от 22 августа 2017 г. № ММВ-7-17/617@ «Об утверждении порядка ведения личного кабинета налогоплательщика»;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Федеральный закон от 27 июля 2004 г. № 79-ФЗ «О государственной гражданской службе Российской Федерации»; Трудовой кодекс Российской Федерации; 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 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Pr="00A02687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A02687">
        <w:rPr>
          <w:rFonts w:ascii="Times New Roman" w:hAnsi="Times New Roman" w:cs="Times New Roman"/>
          <w:sz w:val="24"/>
          <w:szCs w:val="24"/>
        </w:rPr>
        <w:t xml:space="preserve"> владельцах и принятых мерах по установлению в отношении своих </w:t>
      </w:r>
      <w:proofErr w:type="spellStart"/>
      <w:r w:rsidRPr="00A02687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A02687">
        <w:rPr>
          <w:rFonts w:ascii="Times New Roman" w:hAnsi="Times New Roman" w:cs="Times New Roman"/>
          <w:sz w:val="24"/>
          <w:szCs w:val="24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от 30 июня </w:t>
      </w:r>
      <w:r w:rsidRPr="00A02687">
        <w:rPr>
          <w:rFonts w:ascii="Times New Roman" w:hAnsi="Times New Roman" w:cs="Times New Roman"/>
          <w:sz w:val="24"/>
          <w:szCs w:val="24"/>
        </w:rPr>
        <w:lastRenderedPageBreak/>
        <w:t>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 приказ ФНС России от 31 декабря 2019 г. № ММВ-7-2/679@ «Об утверждении форм представления банками (операторами по переводу денежных средств) информации по запросам налоговых органов»; 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 приказ ФНС России от 24 марта 2023 г. № ЕД-7-23/182@ «Об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Федерации».</w:t>
      </w:r>
    </w:p>
    <w:p w:rsidR="0088493E" w:rsidRPr="00A02687" w:rsidRDefault="0088493E" w:rsidP="0088493E">
      <w:pPr>
        <w:pStyle w:val="a7"/>
        <w:tabs>
          <w:tab w:val="left" w:pos="567"/>
          <w:tab w:val="left" w:pos="1418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8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493E" w:rsidRPr="00A02687" w:rsidRDefault="0088493E" w:rsidP="0088493E">
      <w:pPr>
        <w:pStyle w:val="a7"/>
        <w:tabs>
          <w:tab w:val="left" w:pos="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93E" w:rsidRPr="00A02687" w:rsidRDefault="0088493E" w:rsidP="0088493E">
      <w:pPr>
        <w:pStyle w:val="a7"/>
        <w:tabs>
          <w:tab w:val="left" w:pos="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87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6.3.2.2. Иные профессиональные знания:</w:t>
      </w:r>
    </w:p>
    <w:p w:rsidR="0088493E" w:rsidRPr="00A02687" w:rsidRDefault="0088493E" w:rsidP="0088493E">
      <w:pPr>
        <w:pStyle w:val="a7"/>
        <w:tabs>
          <w:tab w:val="left" w:pos="567"/>
          <w:tab w:val="left" w:pos="1418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</w:t>
      </w:r>
      <w:r w:rsidRPr="00A02687">
        <w:rPr>
          <w:rFonts w:ascii="Times New Roman" w:hAnsi="Times New Roman" w:cs="Times New Roman"/>
          <w:sz w:val="24"/>
          <w:szCs w:val="24"/>
        </w:rPr>
        <w:lastRenderedPageBreak/>
        <w:t>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порядок и сроки проведения дополнительных мероприятий налогового контроля.</w:t>
      </w:r>
    </w:p>
    <w:p w:rsidR="0088493E" w:rsidRPr="00A02687" w:rsidRDefault="0088493E" w:rsidP="0088493E">
      <w:pPr>
        <w:pStyle w:val="a7"/>
        <w:tabs>
          <w:tab w:val="left" w:pos="567"/>
          <w:tab w:val="left" w:pos="1418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88493E" w:rsidRPr="00A02687" w:rsidRDefault="0088493E" w:rsidP="0088493E">
      <w:pPr>
        <w:pStyle w:val="a7"/>
        <w:tabs>
          <w:tab w:val="left" w:pos="567"/>
          <w:tab w:val="left" w:pos="1418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68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понятие единого реестра контрольных (надзорных) мероприятий, процедура его формирования; меры, принимаемые по результатам проверки.</w:t>
      </w:r>
    </w:p>
    <w:p w:rsidR="0088493E" w:rsidRPr="00A02687" w:rsidRDefault="0088493E" w:rsidP="0088493E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88493E" w:rsidRPr="00EA4DCF" w:rsidRDefault="0088493E" w:rsidP="0088493E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EA4DCF">
        <w:rPr>
          <w:sz w:val="24"/>
          <w:szCs w:val="24"/>
        </w:rPr>
        <w:t xml:space="preserve">6.3.4. Наличие базовых умений: </w:t>
      </w:r>
    </w:p>
    <w:p w:rsidR="0088493E" w:rsidRPr="00EA4DCF" w:rsidRDefault="0088493E" w:rsidP="0088493E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EA4DCF">
        <w:rPr>
          <w:sz w:val="24"/>
          <w:szCs w:val="24"/>
        </w:rPr>
        <w:t>- умение мыслить системно (стратегически);</w:t>
      </w:r>
    </w:p>
    <w:p w:rsidR="0088493E" w:rsidRPr="00EA4DCF" w:rsidRDefault="0088493E" w:rsidP="0088493E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EA4DCF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8493E" w:rsidRPr="00EA4DCF" w:rsidRDefault="0088493E" w:rsidP="0088493E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EA4DCF">
        <w:rPr>
          <w:sz w:val="24"/>
          <w:szCs w:val="24"/>
        </w:rPr>
        <w:t>- коммуникативные умения;</w:t>
      </w:r>
    </w:p>
    <w:p w:rsidR="0088493E" w:rsidRPr="00EA4DCF" w:rsidRDefault="0088493E" w:rsidP="0088493E">
      <w:pPr>
        <w:pStyle w:val="a7"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A4DC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8493E" w:rsidRPr="00EA4DCF" w:rsidRDefault="0088493E" w:rsidP="0088493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8493E" w:rsidRPr="00EA4DCF" w:rsidRDefault="0088493E" w:rsidP="0088493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4D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6.3.5. Наличие профессиональных умений: </w:t>
      </w:r>
    </w:p>
    <w:p w:rsidR="0088493E" w:rsidRPr="00EA4DCF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A4DCF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</w:t>
      </w:r>
      <w:r w:rsidRPr="00EA4DCF">
        <w:rPr>
          <w:rFonts w:ascii="Times New Roman" w:hAnsi="Times New Roman" w:cs="Times New Roman"/>
          <w:sz w:val="24"/>
          <w:szCs w:val="24"/>
        </w:rPr>
        <w:t xml:space="preserve">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ведение личного кабинета налогоплательщика.</w:t>
      </w:r>
    </w:p>
    <w:p w:rsidR="0088493E" w:rsidRPr="00EA4DCF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8493E" w:rsidRPr="00EA4DCF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A4DCF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88493E" w:rsidRPr="00EA4DCF" w:rsidRDefault="0088493E" w:rsidP="0088493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A4DCF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ошибок,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взаимодействия.</w:t>
      </w:r>
    </w:p>
    <w:p w:rsidR="0088493E" w:rsidRPr="00EA4DCF" w:rsidRDefault="0088493E" w:rsidP="00884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7E40" w:rsidRPr="00EA4DCF" w:rsidRDefault="00DF7E40" w:rsidP="00884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343E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A4DCF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</w:t>
      </w:r>
    </w:p>
    <w:p w:rsidR="008754D5" w:rsidRPr="00F343EF" w:rsidRDefault="008754D5" w:rsidP="00E228E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highlight w:val="yellow"/>
        </w:rPr>
      </w:pPr>
    </w:p>
    <w:p w:rsidR="00A2441F" w:rsidRPr="000E5422" w:rsidRDefault="00A2441F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 xml:space="preserve">  7. Основные обязанности </w:t>
      </w:r>
      <w:r w:rsidR="000E5422" w:rsidRPr="000E542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 </w:t>
      </w:r>
      <w:r w:rsidRPr="000E542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F7E40" w:rsidRPr="000E5422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92299C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DF7E40" w:rsidRPr="000E5422">
        <w:rPr>
          <w:rFonts w:ascii="Times New Roman" w:hAnsi="Times New Roman" w:cs="Times New Roman"/>
          <w:sz w:val="24"/>
          <w:szCs w:val="24"/>
        </w:rPr>
        <w:t xml:space="preserve">проверок </w:t>
      </w:r>
      <w:r w:rsidRPr="000E5422">
        <w:rPr>
          <w:rFonts w:ascii="Times New Roman" w:hAnsi="Times New Roman" w:cs="Times New Roman"/>
          <w:sz w:val="24"/>
          <w:szCs w:val="24"/>
        </w:rPr>
        <w:t xml:space="preserve">№ </w:t>
      </w:r>
      <w:r w:rsidR="00DF7E40" w:rsidRPr="000E5422">
        <w:rPr>
          <w:rFonts w:ascii="Times New Roman" w:hAnsi="Times New Roman" w:cs="Times New Roman"/>
          <w:sz w:val="24"/>
          <w:szCs w:val="24"/>
        </w:rPr>
        <w:t>4</w:t>
      </w:r>
      <w:r w:rsidRPr="000E5422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6" w:history="1">
        <w:r w:rsidRPr="000E5422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Pr="000E5422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0E5422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0E542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E5422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0E542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E5422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Pr="000E542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E5422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Pr="000E542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E5422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Pr="000E542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выездных налоговых проверок № 4, </w:t>
      </w:r>
      <w:r w:rsidR="000E5422" w:rsidRPr="000E542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0E5422">
        <w:rPr>
          <w:rFonts w:ascii="Times New Roman" w:hAnsi="Times New Roman" w:cs="Times New Roman"/>
          <w:sz w:val="24"/>
          <w:szCs w:val="24"/>
        </w:rPr>
        <w:t xml:space="preserve">ОБЯЗАН:   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2441F" w:rsidRPr="000E5422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A2441F" w:rsidRPr="000E5422" w:rsidRDefault="00A2441F" w:rsidP="00CA7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422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A2441F" w:rsidRPr="00FE4D14" w:rsidRDefault="00A2441F" w:rsidP="00CA7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A2441F" w:rsidRPr="00FE4D14" w:rsidRDefault="00A2441F" w:rsidP="00CA7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2441F" w:rsidRPr="00FE4D14" w:rsidRDefault="00A2441F" w:rsidP="00CA76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A2441F" w:rsidRPr="00FE4D14" w:rsidRDefault="00A2441F" w:rsidP="00CA76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FE4D14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FE4D14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FE4D14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FE4D14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A2441F" w:rsidRPr="00FE4D14" w:rsidRDefault="00A2441F" w:rsidP="00CA7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         - соблюдать ограничения, связанные с гражданской службой, установленные </w:t>
      </w:r>
      <w:r w:rsidRPr="00FE4D14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FE4D14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A2441F" w:rsidRPr="00FE4D14" w:rsidRDefault="00A2441F" w:rsidP="00CA7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         - не нарушать запреты, связанные с гражданской службой, установленные </w:t>
      </w:r>
      <w:r w:rsidRPr="00FE4D14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FE4D14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A2441F" w:rsidRPr="00FE4D14" w:rsidRDefault="00A2441F" w:rsidP="00CA7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- соблюдать требования к служебному поведению гражданского служащего, установленные </w:t>
      </w:r>
      <w:r w:rsidRPr="00FE4D14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FE4D14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A2441F" w:rsidRPr="00FE4D14" w:rsidRDefault="00A2441F" w:rsidP="00CA7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        - уведомлять в соответствии со </w:t>
      </w:r>
      <w:r w:rsidRPr="00FE4D14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FE4D14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2441F" w:rsidRPr="00FE4D14" w:rsidRDefault="00A2441F" w:rsidP="00CA7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         В соответствии со </w:t>
      </w:r>
      <w:r w:rsidRPr="00FE4D14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FE4D14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A2441F" w:rsidRPr="00FE4D14" w:rsidRDefault="00A2441F" w:rsidP="00CA7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lastRenderedPageBreak/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2441F" w:rsidRPr="00FE4D14" w:rsidRDefault="00A2441F" w:rsidP="00CA76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  </w:t>
      </w:r>
    </w:p>
    <w:p w:rsidR="00A2441F" w:rsidRPr="00FE4D14" w:rsidRDefault="00A2441F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 На </w:t>
      </w:r>
      <w:r w:rsidR="00FE4D14" w:rsidRPr="00FE4D14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FE4D14">
        <w:rPr>
          <w:rFonts w:ascii="Times New Roman" w:hAnsi="Times New Roman" w:cs="Times New Roman"/>
          <w:sz w:val="24"/>
          <w:szCs w:val="24"/>
        </w:rPr>
        <w:t>отдела возлагаются следующие обязанности:</w:t>
      </w:r>
    </w:p>
    <w:p w:rsidR="0088493E" w:rsidRPr="00FE4D14" w:rsidRDefault="0088493E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осуществление взаимодействия и оперативн</w:t>
      </w:r>
      <w:r w:rsidR="00A2441F" w:rsidRPr="00FE4D14">
        <w:rPr>
          <w:rFonts w:eastAsiaTheme="minorEastAsia"/>
        </w:rPr>
        <w:t>ое</w:t>
      </w:r>
      <w:r w:rsidRPr="00FE4D14">
        <w:rPr>
          <w:rFonts w:eastAsiaTheme="minorEastAsia"/>
        </w:rPr>
        <w:t xml:space="preserve"> рассмотрение материалов, поступающих от правоохранительных и контролирующих органов (МВД, СК, ФСБ, Прокуратура и т.п.), </w:t>
      </w:r>
      <w:proofErr w:type="spellStart"/>
      <w:r w:rsidRPr="00FE4D14">
        <w:rPr>
          <w:rFonts w:eastAsiaTheme="minorEastAsia"/>
        </w:rPr>
        <w:t>Росфинмониторинга</w:t>
      </w:r>
      <w:proofErr w:type="spellEnd"/>
      <w:r w:rsidRPr="00FE4D14">
        <w:rPr>
          <w:rFonts w:eastAsiaTheme="minorEastAsia"/>
        </w:rPr>
        <w:t xml:space="preserve"> и иных органов, проведение мероприятий налогового контроля с целью подтверждения (опровержения) признаков нарушения налогового законодательства;</w:t>
      </w:r>
    </w:p>
    <w:p w:rsidR="0088493E" w:rsidRPr="00FE4D14" w:rsidRDefault="0088493E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выявление заказчиков сомнительных финансовых операций и проведением в отношении них мероприятий налогового контроля, направленных на восстановление интересов государства, как участника налоговых правоотношений при исполнении национальных проектов (государственных контрактов);</w:t>
      </w:r>
    </w:p>
    <w:p w:rsidR="0088493E" w:rsidRPr="00FE4D14" w:rsidRDefault="0088493E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формирование по результатам проведенных мероприятий налогового контроля Докладных записок о целесообразности (нецелесообразности) проведения выездной налоговой проверки в отношении налогоплательщиков, подавших заявление о добровольной реорганизации (ликвидации);</w:t>
      </w:r>
    </w:p>
    <w:p w:rsidR="0088493E" w:rsidRPr="00FE4D14" w:rsidRDefault="00A2441F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проведение</w:t>
      </w:r>
      <w:r w:rsidR="0088493E" w:rsidRPr="00FE4D14">
        <w:rPr>
          <w:rFonts w:eastAsiaTheme="minorEastAsia"/>
        </w:rPr>
        <w:t xml:space="preserve"> мероприятий налогового контроля по поручению Управления, в том числе в отношении налогоплательщиков - участников отраслевых проектов;</w:t>
      </w:r>
    </w:p>
    <w:p w:rsidR="0088493E" w:rsidRPr="00FE4D14" w:rsidRDefault="00A2441F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рассмотрение</w:t>
      </w:r>
      <w:r w:rsidR="0088493E" w:rsidRPr="00FE4D14">
        <w:rPr>
          <w:rFonts w:eastAsiaTheme="minorEastAsia"/>
        </w:rPr>
        <w:t xml:space="preserve"> обращений граждан и организаций и проведение соответствующих мероприятий налогового контроля с целью подтверждения (опровержения) нарушений налогового законодательства;</w:t>
      </w:r>
    </w:p>
    <w:p w:rsidR="0088493E" w:rsidRPr="00FE4D14" w:rsidRDefault="00A2441F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проведение</w:t>
      </w:r>
      <w:r w:rsidR="0088493E" w:rsidRPr="00FE4D14">
        <w:rPr>
          <w:rFonts w:eastAsiaTheme="minorEastAsia"/>
        </w:rPr>
        <w:t xml:space="preserve"> анализа и мероприятий налогового контроля при отработке рисков, сведения о которых содержатся в ИАП «</w:t>
      </w:r>
      <w:proofErr w:type="spellStart"/>
      <w:r w:rsidR="0088493E" w:rsidRPr="00FE4D14">
        <w:rPr>
          <w:rFonts w:eastAsiaTheme="minorEastAsia"/>
        </w:rPr>
        <w:t>Финсчета</w:t>
      </w:r>
      <w:proofErr w:type="spellEnd"/>
      <w:r w:rsidR="0088493E" w:rsidRPr="00FE4D14">
        <w:rPr>
          <w:rFonts w:eastAsiaTheme="minorEastAsia"/>
        </w:rPr>
        <w:t>»;</w:t>
      </w:r>
    </w:p>
    <w:p w:rsidR="0088493E" w:rsidRPr="00FE4D14" w:rsidRDefault="0088493E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 xml:space="preserve">- проведением анализа и мероприятий налогового контроля при отработке рисков, сведения о которых содержатся в ПК «АИС Налог-3» в ветке «Риски ТГО»; </w:t>
      </w:r>
    </w:p>
    <w:p w:rsidR="0088493E" w:rsidRPr="00FE4D14" w:rsidRDefault="0088493E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выполнение поручений, по которым поступили контрольные задания ФНС России, проведение мероприятий налогового контроля с целью выявления признаков нарушения налогового законодательства.</w:t>
      </w:r>
    </w:p>
    <w:p w:rsidR="00415216" w:rsidRPr="00FE4D14" w:rsidRDefault="00415216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взаимодействие с Центром компетенции по вопросам состояния расчетов с бюджетом и работы централизуемых технологических процессов;</w:t>
      </w:r>
    </w:p>
    <w:p w:rsidR="00415216" w:rsidRPr="00FE4D14" w:rsidRDefault="00415216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при возникновении необходимости, направление запросов в Центр компетенции о предоставлении данных расчетов с бюджетом по вопросам, связанным с учетом и урегулированием состояния расчетов с бюджетом, проведением технических корректировок, установленных директивами ФНС России, выполнением ручных действий в переданных для централизации технологических процессах;</w:t>
      </w:r>
    </w:p>
    <w:p w:rsidR="00B31278" w:rsidRPr="00FE4D14" w:rsidRDefault="00415216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 xml:space="preserve">- предоставление по запросу в ЦК, информацию о технических </w:t>
      </w:r>
    </w:p>
    <w:p w:rsidR="00415216" w:rsidRPr="00FE4D14" w:rsidRDefault="00415216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-корректировках и ручных действиях ТНО по месту учета налогоплательщика до централизации функции, в том числе сделанных в ПК СЭОД;</w:t>
      </w:r>
    </w:p>
    <w:p w:rsidR="00415216" w:rsidRPr="00FE4D14" w:rsidRDefault="00415216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предоставление в ЦК информации о не завершенных процессах или ошибках информационных ресурсов, допущенных инспекторами до централизации функции, в том числе возникших в ПК СЭОД для урегулирования состояния расчетов с бюджетом;</w:t>
      </w:r>
    </w:p>
    <w:p w:rsidR="008F3DC8" w:rsidRPr="00FE4D14" w:rsidRDefault="008F3DC8" w:rsidP="008F3DC8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осуществление проверки поступающих запросов правоохранительных органов на предмет наличия законных оснований для получения сведений, составляющих налоговую тайну;</w:t>
      </w:r>
    </w:p>
    <w:p w:rsidR="008F3DC8" w:rsidRPr="00FE4D14" w:rsidRDefault="008F3DC8" w:rsidP="008F3DC8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lastRenderedPageBreak/>
        <w:t>-организация работы по подготовке и представлению сведений, документов и материалов по запросам правоохранительных органов и иными сторонними организациями по вопросам, входящим в компетенцию отдела;</w:t>
      </w:r>
    </w:p>
    <w:p w:rsidR="008F3DC8" w:rsidRPr="00FE4D14" w:rsidRDefault="008F3DC8" w:rsidP="008F3DC8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 xml:space="preserve">- обеспечение взаимодействия с правоохранительными органами и иными сторонними организациями по вопросам предоставления сведений, составляющих налоговую тайну, в соответствии с требованиями статьи 102 НК РФ и межведомственными соглашениями; </w:t>
      </w:r>
    </w:p>
    <w:p w:rsidR="00CA7695" w:rsidRPr="00FE4D14" w:rsidRDefault="00CA7695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формирование установленной отчетности по предмету деятельности отдела;</w:t>
      </w:r>
    </w:p>
    <w:p w:rsidR="00CA7695" w:rsidRPr="00FE4D14" w:rsidRDefault="00CA7695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истребование документов по 93.1 НК РФ и проведения допросов по поручениям иных ТНО;</w:t>
      </w:r>
    </w:p>
    <w:p w:rsidR="00CA7695" w:rsidRPr="00FE4D14" w:rsidRDefault="00CA7695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 внутренний контроль и риск-анализ выполнения технологических процессов ФНС России по направлениям деятельности отдела.</w:t>
      </w:r>
    </w:p>
    <w:p w:rsidR="00783578" w:rsidRPr="00FE4D14" w:rsidRDefault="00783578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 организовать работу отдела и взаимодействие с другими структурными подразделениями Инспекции;</w:t>
      </w:r>
    </w:p>
    <w:p w:rsidR="00783578" w:rsidRPr="00FE4D14" w:rsidRDefault="00783578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 xml:space="preserve">- готовить и представлять на подпись </w:t>
      </w:r>
      <w:r w:rsidR="0031059E" w:rsidRPr="00FE4D14">
        <w:rPr>
          <w:rFonts w:eastAsiaTheme="minorEastAsia"/>
        </w:rPr>
        <w:t xml:space="preserve">начальнику отдела и </w:t>
      </w:r>
      <w:r w:rsidRPr="00FE4D14">
        <w:rPr>
          <w:rFonts w:eastAsiaTheme="minorEastAsia"/>
        </w:rPr>
        <w:t>заместителю начальника инспекции отчетность письма, запросы и иную документацию по направлениям деятельности отдела;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контроль за предоставлением резидентами – юридическими лицами и индивидуальными предпринимателями, физическими лицами отчетов о движении денежных средств по счетам (вкладам) в банках за пределами территории РФ;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проведение мероприятий валютного контроля и осуществление производства по делам об 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предусмотренных ст. 15.25 КоАП РФ и составление протоколов об административных правонарушениях по статьям 17.7, 17.9, ч.1 ст. 19.4, ст. 19.4.1, ч.1 ст. 19.5, ст. ст. 19.6, 19.7, и ч.1 ст. 20.25 КоАП РФ;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оформление материалов об административных правонарушениях, предусмотренных ст. ст. 15.25, 19.4.1, 19.7 КоАП РФ;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выявлять административные правонарушения;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привлекать виновных лиц к ответственности за совершение административных правонарушений;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систематизировать инструктивный и законодательный материал по валютному контролю;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строго выполнять обязанности государственного служащего в соответствии с законом «Об основах государственной службы РФ»;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соблюдать законодательство о налогах и сборах;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контроль за соблюдением валютного законодательства;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проводить разъяснительную работу по применению валютного законодательства;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соблюдать налоговую тайну;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знать функции и режимы системы ПК «СЭОД», уметь применять их при исполнении функций валютного контроля;</w:t>
      </w:r>
    </w:p>
    <w:p w:rsidR="00783578" w:rsidRPr="00FE4D14" w:rsidRDefault="00783578" w:rsidP="00CA7695">
      <w:pPr>
        <w:spacing w:after="0" w:line="240" w:lineRule="auto"/>
        <w:ind w:firstLine="6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4D1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выполнять иные функции по поручению Руководства.    </w:t>
      </w:r>
    </w:p>
    <w:p w:rsidR="00783578" w:rsidRPr="00FE4D14" w:rsidRDefault="00783578" w:rsidP="00CA7695">
      <w:pPr>
        <w:pStyle w:val="a5"/>
        <w:spacing w:after="0"/>
        <w:ind w:firstLine="624"/>
        <w:rPr>
          <w:rFonts w:eastAsiaTheme="minorEastAsia"/>
        </w:rPr>
      </w:pPr>
      <w:r w:rsidRPr="00FE4D14">
        <w:rPr>
          <w:rFonts w:eastAsiaTheme="minorEastAsia"/>
        </w:rPr>
        <w:t>- обеспечивать сохранность служебного удостоверения.</w:t>
      </w:r>
    </w:p>
    <w:p w:rsidR="00106DF3" w:rsidRPr="00FE4D14" w:rsidRDefault="00783578" w:rsidP="00CA7695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E4D14">
        <w:rPr>
          <w:rFonts w:eastAsiaTheme="minorEastAsia"/>
        </w:rPr>
        <w:t>-</w:t>
      </w:r>
      <w:r w:rsidR="00106DF3" w:rsidRPr="00FE4D14">
        <w:rPr>
          <w:rFonts w:eastAsiaTheme="minorEastAsia"/>
        </w:rPr>
        <w:t xml:space="preserve"> выполняет иные действия и мероприятия, установленные нормативными и методологическими документами ФНС России.</w:t>
      </w:r>
    </w:p>
    <w:p w:rsidR="00A2441F" w:rsidRPr="00FE4D14" w:rsidRDefault="00A2441F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 организация и координация деятельности отдела;</w:t>
      </w:r>
    </w:p>
    <w:p w:rsidR="00A2441F" w:rsidRPr="00FE4D14" w:rsidRDefault="00A2441F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- обеспечение соблюдения работниками Служебного распорядка и исполнительской дисциплины; 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>осуществление контроля за исполнением работниками должностных обязанностей и поручений;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>представл</w:t>
      </w:r>
      <w:r w:rsidR="00F07613" w:rsidRPr="00FE4D14">
        <w:rPr>
          <w:rFonts w:ascii="Times New Roman" w:hAnsi="Times New Roman" w:cs="Times New Roman"/>
          <w:sz w:val="24"/>
          <w:szCs w:val="24"/>
        </w:rPr>
        <w:t>ение н</w:t>
      </w:r>
      <w:r w:rsidRPr="00FE4D14">
        <w:rPr>
          <w:rFonts w:ascii="Times New Roman" w:hAnsi="Times New Roman" w:cs="Times New Roman"/>
          <w:sz w:val="24"/>
          <w:szCs w:val="24"/>
        </w:rPr>
        <w:t xml:space="preserve">а рассмотрение Начальнику </w:t>
      </w:r>
      <w:r w:rsidR="00F07613" w:rsidRPr="00FE4D14">
        <w:rPr>
          <w:rFonts w:ascii="Times New Roman" w:hAnsi="Times New Roman" w:cs="Times New Roman"/>
          <w:sz w:val="24"/>
          <w:szCs w:val="24"/>
        </w:rPr>
        <w:t>отдела</w:t>
      </w:r>
      <w:r w:rsidRPr="00FE4D14">
        <w:rPr>
          <w:rFonts w:ascii="Times New Roman" w:hAnsi="Times New Roman" w:cs="Times New Roman"/>
          <w:sz w:val="24"/>
          <w:szCs w:val="24"/>
        </w:rPr>
        <w:t xml:space="preserve"> проектов документов, содержащих вопросы, относящиеся к компетенции Отдела;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 xml:space="preserve"> планирование и контроль деятельности Отдела, в том числе по вопросам взаимодействия с другими отделами Инспекции в связи с выполнением возложенных на Отдел задач;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 подготовка информационных материалов для руководства Инспекции по вопросам, относящимся к компетенции отдела;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семинаров, входящих в компетенцию отдела;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>внесение предлож</w:t>
      </w:r>
      <w:r w:rsidR="00F07613" w:rsidRPr="00FE4D14">
        <w:rPr>
          <w:rFonts w:ascii="Times New Roman" w:hAnsi="Times New Roman" w:cs="Times New Roman"/>
          <w:sz w:val="24"/>
          <w:szCs w:val="24"/>
        </w:rPr>
        <w:t>ений н</w:t>
      </w:r>
      <w:r w:rsidRPr="00FE4D14">
        <w:rPr>
          <w:rFonts w:ascii="Times New Roman" w:hAnsi="Times New Roman" w:cs="Times New Roman"/>
          <w:sz w:val="24"/>
          <w:szCs w:val="24"/>
        </w:rPr>
        <w:t xml:space="preserve">ачальнику </w:t>
      </w:r>
      <w:r w:rsidR="00F07613" w:rsidRPr="00FE4D14">
        <w:rPr>
          <w:rFonts w:ascii="Times New Roman" w:hAnsi="Times New Roman" w:cs="Times New Roman"/>
          <w:sz w:val="24"/>
          <w:szCs w:val="24"/>
        </w:rPr>
        <w:t>отдела</w:t>
      </w:r>
      <w:r w:rsidRPr="00FE4D14">
        <w:rPr>
          <w:rFonts w:ascii="Times New Roman" w:hAnsi="Times New Roman" w:cs="Times New Roman"/>
          <w:sz w:val="24"/>
          <w:szCs w:val="24"/>
        </w:rPr>
        <w:t xml:space="preserve"> о поощрении (взыскании) работников Отдела;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>ведение в установленном порядке делопроизводства, хранение и сдача в архив документов отдела;</w:t>
      </w:r>
    </w:p>
    <w:p w:rsidR="00CA7695" w:rsidRPr="00FE4D14" w:rsidRDefault="00CA7695" w:rsidP="00CA769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>-</w:t>
      </w:r>
      <w:r w:rsidRPr="00FE4D14">
        <w:rPr>
          <w:rFonts w:ascii="Times New Roman" w:hAnsi="Times New Roman" w:cs="Times New Roman"/>
          <w:sz w:val="24"/>
          <w:szCs w:val="24"/>
        </w:rPr>
        <w:tab/>
        <w:t>строго выполнять обязанности государственного служащего в соответствии с законом «Об основах государственной службы РФ".</w:t>
      </w:r>
    </w:p>
    <w:p w:rsidR="00CA7695" w:rsidRPr="00FE4D14" w:rsidRDefault="00CA7695" w:rsidP="00CA769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D14">
        <w:rPr>
          <w:rFonts w:ascii="Times New Roman" w:hAnsi="Times New Roman" w:cs="Times New Roman"/>
          <w:sz w:val="24"/>
          <w:szCs w:val="24"/>
        </w:rPr>
        <w:t xml:space="preserve">9. </w:t>
      </w:r>
      <w:r w:rsidR="00FE4D14" w:rsidRPr="00FE4D1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E4D14">
        <w:rPr>
          <w:rFonts w:ascii="Times New Roman" w:hAnsi="Times New Roman" w:cs="Times New Roman"/>
          <w:sz w:val="24"/>
          <w:szCs w:val="24"/>
        </w:rPr>
        <w:t xml:space="preserve"> отдела выездных налоговых проверок №4 исполняет иные обязанности, предусмотренные законодательством Российской Федерации, </w:t>
      </w:r>
      <w:hyperlink r:id="rId14" w:history="1">
        <w:r w:rsidRPr="00FE4D1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E4D1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положением об УФНС России по г. Москве от 21.01.2019, положением об ИФНС России № 23 по г. Москве от 15.02.2019, поручениями начальника Инспекции (заместителя начальника Инспекции)</w:t>
      </w:r>
      <w:r w:rsidRPr="00FE4D14">
        <w:rPr>
          <w:rFonts w:ascii="Times New Roman" w:hAnsi="Times New Roman" w:cs="Times New Roman"/>
          <w:sz w:val="16"/>
          <w:szCs w:val="16"/>
        </w:rPr>
        <w:t>.</w:t>
      </w:r>
    </w:p>
    <w:p w:rsidR="0088493E" w:rsidRPr="00FE4D14" w:rsidRDefault="0088493E" w:rsidP="008849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28E1" w:rsidRPr="00FE4D14" w:rsidRDefault="00E228E1" w:rsidP="00E228E1">
      <w:pPr>
        <w:pStyle w:val="3"/>
        <w:rPr>
          <w:sz w:val="22"/>
          <w:szCs w:val="22"/>
        </w:rPr>
      </w:pPr>
    </w:p>
    <w:p w:rsidR="008754D5" w:rsidRPr="00FE4D14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D1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8754D5" w:rsidRPr="00FE4D14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1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754D5" w:rsidRPr="00FE4D14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1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754D5" w:rsidRPr="00FE4D14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8493E" w:rsidRPr="00B44734" w:rsidRDefault="00CA7695" w:rsidP="008849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734">
        <w:rPr>
          <w:rFonts w:ascii="Times New Roman" w:hAnsi="Times New Roman" w:cs="Times New Roman"/>
          <w:sz w:val="24"/>
          <w:szCs w:val="24"/>
        </w:rPr>
        <w:t>10</w:t>
      </w:r>
      <w:r w:rsidR="0088493E" w:rsidRPr="00B4473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44734" w:rsidRPr="00B4473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8493E" w:rsidRPr="00B44734">
        <w:rPr>
          <w:rFonts w:ascii="Times New Roman" w:hAnsi="Times New Roman" w:cs="Times New Roman"/>
          <w:sz w:val="24"/>
          <w:szCs w:val="24"/>
        </w:rPr>
        <w:t xml:space="preserve">отдела вправе самостоятельно принимать решения по вопросам: </w:t>
      </w:r>
    </w:p>
    <w:p w:rsidR="0088493E" w:rsidRPr="00B44734" w:rsidRDefault="0088493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734">
        <w:rPr>
          <w:rFonts w:ascii="Times New Roman" w:hAnsi="Times New Roman" w:cs="Times New Roman"/>
          <w:sz w:val="24"/>
          <w:szCs w:val="24"/>
        </w:rPr>
        <w:t>Участвовать в установленном порядке в совещаниях и семинарах по вопросам, отнесенным к компетенции Отдела.</w:t>
      </w:r>
    </w:p>
    <w:p w:rsidR="0088493E" w:rsidRPr="00B44734" w:rsidRDefault="0088493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734">
        <w:rPr>
          <w:rFonts w:ascii="Times New Roman" w:hAnsi="Times New Roman" w:cs="Times New Roman"/>
          <w:sz w:val="24"/>
          <w:szCs w:val="24"/>
        </w:rPr>
        <w:t>Вносить работникам Отдела письменные и устные указания по вопросам, относящимся к компетенции Отдела, в пределах их должностных обязанностей и контролирует их исполнение.</w:t>
      </w:r>
    </w:p>
    <w:p w:rsidR="0088493E" w:rsidRPr="00B44734" w:rsidRDefault="0088493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4734">
        <w:rPr>
          <w:rFonts w:ascii="Times New Roman" w:eastAsiaTheme="minorHAnsi" w:hAnsi="Times New Roman" w:cs="Times New Roman"/>
          <w:sz w:val="24"/>
          <w:szCs w:val="24"/>
          <w:lang w:eastAsia="en-US"/>
        </w:rPr>
        <w:t>В установленном порядке получать от других структурных подразделений Инспекции материалы и документы, необходимые для деятельности Отдела.</w:t>
      </w:r>
    </w:p>
    <w:p w:rsidR="0088493E" w:rsidRPr="00FD7386" w:rsidRDefault="0088493E" w:rsidP="00DA4EF3">
      <w:pPr>
        <w:jc w:val="both"/>
        <w:rPr>
          <w:rFonts w:ascii="Times New Roman" w:hAnsi="Times New Roman" w:cs="Times New Roman"/>
        </w:rPr>
      </w:pPr>
    </w:p>
    <w:p w:rsidR="00710507" w:rsidRPr="00FD7386" w:rsidRDefault="0088493E" w:rsidP="00660D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B44734" w:rsidRPr="00FD738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proofErr w:type="gramStart"/>
      <w:r w:rsidR="00B44734" w:rsidRPr="00FD7386">
        <w:rPr>
          <w:rFonts w:ascii="Times New Roman" w:hAnsi="Times New Roman" w:cs="Times New Roman"/>
          <w:sz w:val="24"/>
          <w:szCs w:val="24"/>
        </w:rPr>
        <w:t xml:space="preserve">инспектор  </w:t>
      </w:r>
      <w:r w:rsidRPr="00FD7386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Pr="00FD738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8493E" w:rsidRPr="00FD7386" w:rsidRDefault="00710507" w:rsidP="00660D4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п</w:t>
      </w:r>
      <w:r w:rsidR="0088493E" w:rsidRPr="00FD7386">
        <w:rPr>
          <w:rFonts w:ascii="Times New Roman" w:hAnsi="Times New Roman" w:cs="Times New Roman"/>
          <w:sz w:val="24"/>
          <w:szCs w:val="24"/>
        </w:rPr>
        <w:t>ринимает участие в совещаниях и семинарах, проводимых в Инспекции при рассмотрении вопросов, отнесенных к компетенции Отдела.</w:t>
      </w:r>
    </w:p>
    <w:p w:rsidR="0088493E" w:rsidRPr="00FD7386" w:rsidRDefault="00710507" w:rsidP="008849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п</w:t>
      </w:r>
      <w:r w:rsidR="0088493E" w:rsidRPr="00FD7386">
        <w:rPr>
          <w:rFonts w:ascii="Times New Roman" w:hAnsi="Times New Roman" w:cs="Times New Roman"/>
          <w:sz w:val="24"/>
          <w:szCs w:val="24"/>
        </w:rPr>
        <w:t>редставляет интересы Инспекции в государственных органах и различных организациях по вопросам, отнесенным к компетенции Отдела, в соответствии с установленным порядком. Создает условия для повышения профессиональной подготовки работников Отдела и внедрения передовых приемов и методов работы.</w:t>
      </w:r>
    </w:p>
    <w:p w:rsidR="0088493E" w:rsidRPr="00FD7386" w:rsidRDefault="00710507" w:rsidP="008849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о</w:t>
      </w:r>
      <w:r w:rsidR="0088493E" w:rsidRPr="00FD7386">
        <w:rPr>
          <w:rFonts w:ascii="Times New Roman" w:hAnsi="Times New Roman" w:cs="Times New Roman"/>
          <w:sz w:val="24"/>
          <w:szCs w:val="24"/>
        </w:rPr>
        <w:t>рганизует проведение профессиональной учебы в Отделе.</w:t>
      </w:r>
    </w:p>
    <w:p w:rsidR="0088493E" w:rsidRPr="00FD7386" w:rsidRDefault="00710507" w:rsidP="008849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р</w:t>
      </w:r>
      <w:r w:rsidR="0088493E" w:rsidRPr="00FD7386">
        <w:rPr>
          <w:rFonts w:ascii="Times New Roman" w:hAnsi="Times New Roman" w:cs="Times New Roman"/>
          <w:sz w:val="24"/>
          <w:szCs w:val="24"/>
        </w:rPr>
        <w:t>азрабатывает индивидуальные планы развития работников Отдела.</w:t>
      </w:r>
    </w:p>
    <w:p w:rsidR="0088493E" w:rsidRPr="00FD7386" w:rsidRDefault="00710507" w:rsidP="008849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о</w:t>
      </w:r>
      <w:r w:rsidR="0088493E" w:rsidRPr="00FD7386">
        <w:rPr>
          <w:rFonts w:ascii="Times New Roman" w:hAnsi="Times New Roman" w:cs="Times New Roman"/>
          <w:sz w:val="24"/>
          <w:szCs w:val="24"/>
        </w:rPr>
        <w:t>рганизует процедуру наставничества в Отделе.</w:t>
      </w:r>
    </w:p>
    <w:p w:rsidR="0088493E" w:rsidRPr="00FD7386" w:rsidRDefault="00710507" w:rsidP="008849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о</w:t>
      </w:r>
      <w:r w:rsidR="0088493E" w:rsidRPr="00FD7386">
        <w:rPr>
          <w:rFonts w:ascii="Times New Roman" w:hAnsi="Times New Roman" w:cs="Times New Roman"/>
          <w:sz w:val="24"/>
          <w:szCs w:val="24"/>
        </w:rPr>
        <w:t>беспечивает соблюдение режима секретности проводимых в Отделе работ, в том числе при обработке документов с использованием технических средств, документов, составляющих государственную тайну.</w:t>
      </w:r>
    </w:p>
    <w:p w:rsidR="0088493E" w:rsidRPr="00FD7386" w:rsidRDefault="00660D4A" w:rsidP="008849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в</w:t>
      </w:r>
      <w:r w:rsidR="0088493E" w:rsidRPr="00FD7386">
        <w:rPr>
          <w:rFonts w:ascii="Times New Roman" w:hAnsi="Times New Roman" w:cs="Times New Roman"/>
          <w:sz w:val="24"/>
          <w:szCs w:val="24"/>
        </w:rPr>
        <w:t>едет учет рабочего времени работников Отдела.</w:t>
      </w:r>
    </w:p>
    <w:p w:rsidR="0088493E" w:rsidRPr="00FD7386" w:rsidRDefault="00660D4A" w:rsidP="0088493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>- о</w:t>
      </w:r>
      <w:r w:rsidR="0088493E" w:rsidRPr="00FD7386">
        <w:rPr>
          <w:rFonts w:ascii="Times New Roman" w:hAnsi="Times New Roman" w:cs="Times New Roman"/>
          <w:sz w:val="24"/>
          <w:szCs w:val="24"/>
        </w:rPr>
        <w:t>рганизует делопроизводство в Отделе.</w:t>
      </w:r>
    </w:p>
    <w:p w:rsidR="00710507" w:rsidRPr="00FD7386" w:rsidRDefault="00660D4A" w:rsidP="007105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3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710507" w:rsidRPr="00FD7386">
        <w:rPr>
          <w:rFonts w:ascii="Times New Roman" w:hAnsi="Times New Roman" w:cs="Times New Roman"/>
          <w:sz w:val="24"/>
          <w:szCs w:val="24"/>
        </w:rPr>
        <w:t>-</w:t>
      </w:r>
      <w:r w:rsidRPr="00FD7386">
        <w:rPr>
          <w:rFonts w:ascii="Times New Roman" w:hAnsi="Times New Roman" w:cs="Times New Roman"/>
          <w:sz w:val="24"/>
          <w:szCs w:val="24"/>
        </w:rPr>
        <w:t xml:space="preserve"> </w:t>
      </w:r>
      <w:r w:rsidR="00710507" w:rsidRPr="00FD7386">
        <w:rPr>
          <w:rFonts w:ascii="Times New Roman" w:hAnsi="Times New Roman" w:cs="Times New Roman"/>
          <w:sz w:val="24"/>
          <w:szCs w:val="24"/>
        </w:rPr>
        <w:t xml:space="preserve">иным вопросам, относящемся к компетенции </w:t>
      </w:r>
      <w:proofErr w:type="gramStart"/>
      <w:r w:rsidR="00FD7386" w:rsidRPr="00FD738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10507" w:rsidRPr="00FD7386">
        <w:rPr>
          <w:rFonts w:ascii="Times New Roman" w:hAnsi="Times New Roman" w:cs="Times New Roman"/>
          <w:sz w:val="24"/>
          <w:szCs w:val="24"/>
        </w:rPr>
        <w:t xml:space="preserve"> </w:t>
      </w:r>
      <w:r w:rsidR="00FD7386" w:rsidRPr="00FD7386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FD7386" w:rsidRPr="00FD7386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710507" w:rsidRPr="00FD7386">
        <w:rPr>
          <w:rFonts w:ascii="Times New Roman" w:hAnsi="Times New Roman" w:cs="Times New Roman"/>
          <w:sz w:val="24"/>
          <w:szCs w:val="24"/>
        </w:rPr>
        <w:t>отдела.</w:t>
      </w:r>
    </w:p>
    <w:p w:rsidR="0088493E" w:rsidRPr="00F343EF" w:rsidRDefault="0088493E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60D4A" w:rsidRPr="00F343EF" w:rsidRDefault="00660D4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8493E" w:rsidRPr="005019DE" w:rsidRDefault="00E82EA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 xml:space="preserve">12. </w:t>
      </w:r>
      <w:r w:rsidR="005019DE" w:rsidRPr="00FE4D1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8493E" w:rsidRPr="005019DE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88493E" w:rsidRPr="005019DE" w:rsidRDefault="0088493E" w:rsidP="0088493E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5019DE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88493E" w:rsidRPr="005019DE" w:rsidRDefault="0088493E" w:rsidP="008849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подготовке ответов на письменные запросы налогоплательщиков;</w:t>
      </w:r>
    </w:p>
    <w:p w:rsidR="0088493E" w:rsidRPr="005019DE" w:rsidRDefault="0088493E" w:rsidP="008849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88493E" w:rsidRPr="005019DE" w:rsidRDefault="0088493E" w:rsidP="008849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 xml:space="preserve">13. </w:t>
      </w:r>
      <w:r w:rsidR="005019DE" w:rsidRPr="00FE4D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5019DE">
        <w:rPr>
          <w:rFonts w:ascii="Times New Roman" w:hAnsi="Times New Roman" w:cs="Times New Roman"/>
          <w:sz w:val="24"/>
          <w:szCs w:val="24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88493E" w:rsidRPr="005019DE" w:rsidRDefault="0088493E" w:rsidP="0088493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19DE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88493E" w:rsidRPr="005019DE" w:rsidRDefault="0088493E" w:rsidP="0088493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19DE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88493E" w:rsidRPr="005019DE" w:rsidRDefault="0088493E" w:rsidP="0088493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19DE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88493E" w:rsidRPr="005019DE" w:rsidRDefault="0088493E" w:rsidP="00E42C88">
      <w:pPr>
        <w:autoSpaceDE w:val="0"/>
        <w:autoSpaceDN w:val="0"/>
        <w:adjustRightInd w:val="0"/>
        <w:spacing w:after="0" w:line="240" w:lineRule="auto"/>
        <w:ind w:right="284" w:firstLine="426"/>
        <w:jc w:val="both"/>
        <w:rPr>
          <w:rFonts w:ascii="Times New Roman" w:hAnsi="Times New Roman" w:cs="Times New Roman"/>
        </w:rPr>
      </w:pPr>
    </w:p>
    <w:p w:rsidR="00C72EEA" w:rsidRPr="00F343EF" w:rsidRDefault="00C72EEA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192211" w:rsidRPr="005019DE" w:rsidRDefault="00192211" w:rsidP="001922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019DE" w:rsidRPr="005019D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5019DE">
        <w:rPr>
          <w:rFonts w:ascii="Times New Roman" w:hAnsi="Times New Roman" w:cs="Times New Roman"/>
          <w:sz w:val="24"/>
          <w:szCs w:val="24"/>
        </w:rPr>
        <w:t xml:space="preserve">отдела определяются в соответствии с Типовым </w:t>
      </w:r>
      <w:hyperlink r:id="rId15">
        <w:r w:rsidRPr="005019DE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5019DE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>
        <w:r w:rsidRPr="005019DE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5019DE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>
        <w:r w:rsidRPr="005019D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5019DE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</w:rPr>
      </w:pP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192211" w:rsidRPr="00F343EF" w:rsidRDefault="00192211" w:rsidP="0019221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92211" w:rsidRPr="005019DE" w:rsidRDefault="00192211" w:rsidP="001922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5019DE" w:rsidRPr="005019D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5019DE">
        <w:rPr>
          <w:rFonts w:ascii="Times New Roman" w:hAnsi="Times New Roman" w:cs="Times New Roman"/>
          <w:sz w:val="24"/>
          <w:szCs w:val="24"/>
        </w:rPr>
        <w:t xml:space="preserve">отдела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>
        <w:r w:rsidRPr="005019D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019D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>
        <w:r w:rsidRPr="005019D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019DE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8754D5" w:rsidRPr="005019DE" w:rsidRDefault="008754D5" w:rsidP="00CD483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</w:p>
    <w:p w:rsidR="00FF3E29" w:rsidRPr="005019DE" w:rsidRDefault="00FF3E29" w:rsidP="00FF3E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 xml:space="preserve">16. В соответствии с замещаемой государственной гражданской должностью и в пределах функциональной компетенции </w:t>
      </w:r>
      <w:r w:rsidR="005019DE" w:rsidRPr="005019D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5019DE">
        <w:rPr>
          <w:rFonts w:ascii="Times New Roman" w:hAnsi="Times New Roman" w:cs="Times New Roman"/>
          <w:sz w:val="24"/>
          <w:szCs w:val="24"/>
        </w:rPr>
        <w:t>отдела государственных услуг не оказывает.</w:t>
      </w:r>
    </w:p>
    <w:p w:rsidR="00FF3E29" w:rsidRPr="005019DE" w:rsidRDefault="00FF3E29" w:rsidP="00FF3E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DE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8754D5" w:rsidRPr="00F343E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F3E29" w:rsidRPr="00F343EF" w:rsidRDefault="00FF3E29" w:rsidP="00FF3E29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F3E29" w:rsidRPr="005019DE" w:rsidRDefault="00FF3E29" w:rsidP="00FF3E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5019DE" w:rsidRPr="005019D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5019DE">
        <w:rPr>
          <w:rFonts w:ascii="Times New Roman" w:hAnsi="Times New Roman" w:cs="Times New Roman"/>
          <w:sz w:val="24"/>
          <w:szCs w:val="24"/>
        </w:rPr>
        <w:t>отдела оценивается по следующим показателям:</w:t>
      </w:r>
    </w:p>
    <w:p w:rsidR="00FF3E29" w:rsidRPr="005019DE" w:rsidRDefault="00FF3E29" w:rsidP="00FF3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FF3E29" w:rsidRPr="005019DE" w:rsidRDefault="00FF3E29" w:rsidP="00FF3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F3E29" w:rsidRPr="005019DE" w:rsidRDefault="00FF3E29" w:rsidP="00FF3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FF3E29" w:rsidRPr="005019DE" w:rsidRDefault="00FF3E29" w:rsidP="00FF3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FF3E29" w:rsidRPr="005019DE" w:rsidRDefault="00FF3E29" w:rsidP="00FF3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E29" w:rsidRPr="005019DE" w:rsidRDefault="00FF3E29" w:rsidP="00FF3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E29" w:rsidRPr="005019DE" w:rsidRDefault="00FF3E29" w:rsidP="00FF3E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19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8754D5" w:rsidRPr="005019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736114" w:rsidRPr="005019DE" w:rsidRDefault="00736114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736114" w:rsidRPr="005019DE" w:rsidRDefault="00736114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736114" w:rsidRPr="00751BD3" w:rsidRDefault="00736114" w:rsidP="00736114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40"/>
        <w:gridCol w:w="2721"/>
      </w:tblGrid>
      <w:tr w:rsidR="00736114" w:rsidRPr="00243586" w:rsidTr="00F829FD">
        <w:tc>
          <w:tcPr>
            <w:tcW w:w="2721" w:type="dxa"/>
          </w:tcPr>
          <w:p w:rsidR="00736114" w:rsidRPr="00751BD3" w:rsidRDefault="00736114" w:rsidP="00F829FD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736114" w:rsidRPr="00751BD3" w:rsidRDefault="00736114" w:rsidP="00F829FD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736114" w:rsidRPr="00751BD3" w:rsidRDefault="00736114" w:rsidP="00F829FD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51FD" w:rsidRPr="008754D5" w:rsidRDefault="00E051FD" w:rsidP="00736114">
      <w:pPr>
        <w:ind w:right="284"/>
        <w:rPr>
          <w:rFonts w:ascii="Times New Roman" w:hAnsi="Times New Roman" w:cs="Times New Roman"/>
        </w:rPr>
      </w:pPr>
    </w:p>
    <w:sectPr w:rsidR="00E051FD" w:rsidRPr="008754D5" w:rsidSect="00F904CF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0700A"/>
    <w:multiLevelType w:val="hybridMultilevel"/>
    <w:tmpl w:val="04BE6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608631C6"/>
    <w:multiLevelType w:val="hybridMultilevel"/>
    <w:tmpl w:val="CB3C4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5406B"/>
    <w:multiLevelType w:val="hybridMultilevel"/>
    <w:tmpl w:val="01EAA568"/>
    <w:lvl w:ilvl="0" w:tplc="A86EF146">
      <w:start w:val="1"/>
      <w:numFmt w:val="bullet"/>
      <w:lvlText w:val="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0615"/>
    <w:rsid w:val="00061D88"/>
    <w:rsid w:val="000728FF"/>
    <w:rsid w:val="00097731"/>
    <w:rsid w:val="000A44E7"/>
    <w:rsid w:val="000D130A"/>
    <w:rsid w:val="000E5422"/>
    <w:rsid w:val="00106DF3"/>
    <w:rsid w:val="00116B71"/>
    <w:rsid w:val="00121141"/>
    <w:rsid w:val="00143EBE"/>
    <w:rsid w:val="00192211"/>
    <w:rsid w:val="001B27AE"/>
    <w:rsid w:val="001C0617"/>
    <w:rsid w:val="001F3776"/>
    <w:rsid w:val="00205DCD"/>
    <w:rsid w:val="00212FC7"/>
    <w:rsid w:val="00213D3B"/>
    <w:rsid w:val="002150DA"/>
    <w:rsid w:val="00243586"/>
    <w:rsid w:val="0025630F"/>
    <w:rsid w:val="00277980"/>
    <w:rsid w:val="002A37F3"/>
    <w:rsid w:val="002D2FCF"/>
    <w:rsid w:val="00300288"/>
    <w:rsid w:val="0031059E"/>
    <w:rsid w:val="003145AB"/>
    <w:rsid w:val="00337034"/>
    <w:rsid w:val="0037229D"/>
    <w:rsid w:val="003A7A02"/>
    <w:rsid w:val="00415216"/>
    <w:rsid w:val="00451265"/>
    <w:rsid w:val="0045277C"/>
    <w:rsid w:val="00455457"/>
    <w:rsid w:val="00465617"/>
    <w:rsid w:val="004658D8"/>
    <w:rsid w:val="004B4018"/>
    <w:rsid w:val="004B444A"/>
    <w:rsid w:val="004C0815"/>
    <w:rsid w:val="005019DE"/>
    <w:rsid w:val="00505896"/>
    <w:rsid w:val="00514468"/>
    <w:rsid w:val="00523A46"/>
    <w:rsid w:val="00566403"/>
    <w:rsid w:val="0059721A"/>
    <w:rsid w:val="005B0ABF"/>
    <w:rsid w:val="005C4ECB"/>
    <w:rsid w:val="005D000C"/>
    <w:rsid w:val="005E5FB8"/>
    <w:rsid w:val="005E63A2"/>
    <w:rsid w:val="00642AB0"/>
    <w:rsid w:val="00660D4A"/>
    <w:rsid w:val="006B7211"/>
    <w:rsid w:val="006C27B7"/>
    <w:rsid w:val="006D3119"/>
    <w:rsid w:val="006F1D4D"/>
    <w:rsid w:val="006F498F"/>
    <w:rsid w:val="00710507"/>
    <w:rsid w:val="00711912"/>
    <w:rsid w:val="007333DA"/>
    <w:rsid w:val="00736114"/>
    <w:rsid w:val="007366A5"/>
    <w:rsid w:val="00751BD3"/>
    <w:rsid w:val="00760C36"/>
    <w:rsid w:val="00783578"/>
    <w:rsid w:val="007B761E"/>
    <w:rsid w:val="0080639D"/>
    <w:rsid w:val="008334AE"/>
    <w:rsid w:val="00851ED4"/>
    <w:rsid w:val="00860576"/>
    <w:rsid w:val="008754D5"/>
    <w:rsid w:val="0088493E"/>
    <w:rsid w:val="0089218F"/>
    <w:rsid w:val="008B2C72"/>
    <w:rsid w:val="008B4341"/>
    <w:rsid w:val="008F3DC8"/>
    <w:rsid w:val="0090041B"/>
    <w:rsid w:val="0090194C"/>
    <w:rsid w:val="00904AF9"/>
    <w:rsid w:val="009129C1"/>
    <w:rsid w:val="0092299C"/>
    <w:rsid w:val="00931AAA"/>
    <w:rsid w:val="00956976"/>
    <w:rsid w:val="00962DE8"/>
    <w:rsid w:val="00977B41"/>
    <w:rsid w:val="0098150E"/>
    <w:rsid w:val="009A6B63"/>
    <w:rsid w:val="009B52C4"/>
    <w:rsid w:val="009B5615"/>
    <w:rsid w:val="009D3C73"/>
    <w:rsid w:val="00A02687"/>
    <w:rsid w:val="00A04E9F"/>
    <w:rsid w:val="00A05E47"/>
    <w:rsid w:val="00A2441F"/>
    <w:rsid w:val="00A53CCF"/>
    <w:rsid w:val="00A90E96"/>
    <w:rsid w:val="00A914C0"/>
    <w:rsid w:val="00AA1802"/>
    <w:rsid w:val="00AD4EC6"/>
    <w:rsid w:val="00AF5077"/>
    <w:rsid w:val="00B10BC9"/>
    <w:rsid w:val="00B22DB5"/>
    <w:rsid w:val="00B31278"/>
    <w:rsid w:val="00B44734"/>
    <w:rsid w:val="00B723E8"/>
    <w:rsid w:val="00B852E4"/>
    <w:rsid w:val="00BB538B"/>
    <w:rsid w:val="00BC11D7"/>
    <w:rsid w:val="00BC6FFB"/>
    <w:rsid w:val="00BD7B48"/>
    <w:rsid w:val="00C14E41"/>
    <w:rsid w:val="00C41990"/>
    <w:rsid w:val="00C5551A"/>
    <w:rsid w:val="00C72EEA"/>
    <w:rsid w:val="00CA23AA"/>
    <w:rsid w:val="00CA7695"/>
    <w:rsid w:val="00CC068C"/>
    <w:rsid w:val="00CD4838"/>
    <w:rsid w:val="00D021C8"/>
    <w:rsid w:val="00D03297"/>
    <w:rsid w:val="00D11454"/>
    <w:rsid w:val="00D276C0"/>
    <w:rsid w:val="00D5030A"/>
    <w:rsid w:val="00D7650B"/>
    <w:rsid w:val="00D846B8"/>
    <w:rsid w:val="00DA4EF3"/>
    <w:rsid w:val="00DA729C"/>
    <w:rsid w:val="00DA72C5"/>
    <w:rsid w:val="00DB44ED"/>
    <w:rsid w:val="00DB77D7"/>
    <w:rsid w:val="00DF7E40"/>
    <w:rsid w:val="00E051FD"/>
    <w:rsid w:val="00E13B6F"/>
    <w:rsid w:val="00E228E1"/>
    <w:rsid w:val="00E23CE9"/>
    <w:rsid w:val="00E42C88"/>
    <w:rsid w:val="00E640BA"/>
    <w:rsid w:val="00E82EAE"/>
    <w:rsid w:val="00E83BB5"/>
    <w:rsid w:val="00EA4DCF"/>
    <w:rsid w:val="00EE6D4F"/>
    <w:rsid w:val="00EF5A53"/>
    <w:rsid w:val="00F07613"/>
    <w:rsid w:val="00F343EF"/>
    <w:rsid w:val="00F345E3"/>
    <w:rsid w:val="00F63B3C"/>
    <w:rsid w:val="00F861FA"/>
    <w:rsid w:val="00F904CF"/>
    <w:rsid w:val="00F93C34"/>
    <w:rsid w:val="00FC2823"/>
    <w:rsid w:val="00FD7386"/>
    <w:rsid w:val="00FE4472"/>
    <w:rsid w:val="00FE4D14"/>
    <w:rsid w:val="00FF3E29"/>
    <w:rsid w:val="00FF43A7"/>
    <w:rsid w:val="00FF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5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658D8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658D8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465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65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465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4658D8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658D8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7">
    <w:name w:val="List Paragraph"/>
    <w:basedOn w:val="a"/>
    <w:link w:val="a8"/>
    <w:uiPriority w:val="34"/>
    <w:qFormat/>
    <w:rsid w:val="006F1D4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6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6A5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5B0ABF"/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88493E"/>
  </w:style>
  <w:style w:type="character" w:customStyle="1" w:styleId="Doc-">
    <w:name w:val="Doc-Т внутри нумерации Знак"/>
    <w:basedOn w:val="a0"/>
    <w:link w:val="Doc-0"/>
    <w:uiPriority w:val="99"/>
    <w:locked/>
    <w:rsid w:val="0088493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493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8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5249</Words>
  <Characters>29923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cp:lastPrinted>2026-02-12T14:55:00Z</cp:lastPrinted>
  <dcterms:created xsi:type="dcterms:W3CDTF">2026-06-01T14:43:00Z</dcterms:created>
  <dcterms:modified xsi:type="dcterms:W3CDTF">2026-06-01T14:43:00Z</dcterms:modified>
</cp:coreProperties>
</file>